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A66" w:rsidRPr="0026230A" w:rsidRDefault="00CD4A66" w:rsidP="00CD4A66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Взаимодействие с родителями.</w:t>
      </w:r>
    </w:p>
    <w:p w:rsidR="00CD4A66" w:rsidRPr="00406EFA" w:rsidRDefault="00CD4A66" w:rsidP="00CD4A66">
      <w:pPr>
        <w:pStyle w:val="a3"/>
        <w:rPr>
          <w:rFonts w:ascii="Times New Roman" w:hAnsi="Times New Roman" w:cs="Times New Roman"/>
          <w:sz w:val="28"/>
          <w:szCs w:val="28"/>
        </w:rPr>
      </w:pPr>
      <w:r w:rsidRPr="001E744E">
        <w:rPr>
          <w:rFonts w:ascii="Times New Roman" w:hAnsi="Times New Roman" w:cs="Times New Roman"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Ознакомление родителей с конвенцией ООН о правах ребенка, с направлениями работы педагогического коллектива ДОУ. Формировать у родителей позицию гаранта прав маленького ребенка. Выявлять и корректировать нарушения прав детей в семье. Способствовать сплочению семейных уз.</w:t>
      </w:r>
    </w:p>
    <w:p w:rsidR="00CD4A66" w:rsidRDefault="00CD4A66" w:rsidP="00CD4A6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нкетирование </w:t>
      </w:r>
    </w:p>
    <w:p w:rsidR="00CD4A66" w:rsidRDefault="00CD4A66" w:rsidP="00CD4A66">
      <w:pPr>
        <w:pStyle w:val="a3"/>
        <w:rPr>
          <w:rFonts w:ascii="Times New Roman" w:hAnsi="Times New Roman" w:cs="Times New Roman"/>
          <w:sz w:val="28"/>
          <w:szCs w:val="28"/>
        </w:rPr>
      </w:pPr>
      <w:r w:rsidRPr="001E744E">
        <w:rPr>
          <w:rFonts w:ascii="Times New Roman" w:hAnsi="Times New Roman" w:cs="Times New Roman"/>
          <w:sz w:val="28"/>
          <w:szCs w:val="28"/>
          <w:u w:val="single"/>
        </w:rPr>
        <w:t>Цель</w:t>
      </w:r>
      <w:r>
        <w:rPr>
          <w:rFonts w:ascii="Times New Roman" w:hAnsi="Times New Roman" w:cs="Times New Roman"/>
          <w:sz w:val="28"/>
          <w:szCs w:val="28"/>
        </w:rPr>
        <w:t>: выявить затруднения родителей по вопросам правового воспитания дома.</w:t>
      </w:r>
    </w:p>
    <w:p w:rsidR="00CD4A66" w:rsidRDefault="00CD4A66" w:rsidP="00CD4A66">
      <w:pPr>
        <w:pStyle w:val="a3"/>
        <w:rPr>
          <w:rFonts w:ascii="Times New Roman" w:hAnsi="Times New Roman" w:cs="Times New Roman"/>
          <w:sz w:val="28"/>
          <w:szCs w:val="28"/>
        </w:rPr>
      </w:pPr>
      <w:r w:rsidRPr="001E744E">
        <w:rPr>
          <w:rFonts w:ascii="Times New Roman" w:hAnsi="Times New Roman" w:cs="Times New Roman"/>
          <w:sz w:val="28"/>
          <w:szCs w:val="28"/>
          <w:u w:val="single"/>
        </w:rPr>
        <w:t>Результат</w:t>
      </w:r>
      <w:r>
        <w:rPr>
          <w:rFonts w:ascii="Times New Roman" w:hAnsi="Times New Roman" w:cs="Times New Roman"/>
          <w:sz w:val="28"/>
          <w:szCs w:val="28"/>
        </w:rPr>
        <w:t>: разработана система мероприятий по оказанию помощи семье по правовым  вопросам.</w:t>
      </w:r>
    </w:p>
    <w:p w:rsidR="00CD4A66" w:rsidRDefault="00CD4A66" w:rsidP="00CD4A6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работа с семьей.</w:t>
      </w:r>
    </w:p>
    <w:p w:rsidR="00CD4A66" w:rsidRDefault="00CD4A66" w:rsidP="00CD4A66">
      <w:pPr>
        <w:pStyle w:val="a3"/>
        <w:rPr>
          <w:rFonts w:ascii="Times New Roman" w:hAnsi="Times New Roman" w:cs="Times New Roman"/>
          <w:sz w:val="28"/>
          <w:szCs w:val="28"/>
        </w:rPr>
      </w:pPr>
      <w:r w:rsidRPr="001E744E">
        <w:rPr>
          <w:rFonts w:ascii="Times New Roman" w:hAnsi="Times New Roman" w:cs="Times New Roman"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формировать индивидуальный подход родителей к ребенку с учетом его особенностей.</w:t>
      </w:r>
    </w:p>
    <w:p w:rsidR="00CD4A66" w:rsidRDefault="00CD4A66" w:rsidP="00CD4A66">
      <w:pPr>
        <w:pStyle w:val="a3"/>
        <w:rPr>
          <w:rFonts w:ascii="Times New Roman" w:hAnsi="Times New Roman" w:cs="Times New Roman"/>
          <w:sz w:val="28"/>
          <w:szCs w:val="28"/>
        </w:rPr>
      </w:pPr>
      <w:r w:rsidRPr="001E744E">
        <w:rPr>
          <w:rFonts w:ascii="Times New Roman" w:hAnsi="Times New Roman" w:cs="Times New Roman"/>
          <w:sz w:val="28"/>
          <w:szCs w:val="28"/>
          <w:u w:val="single"/>
        </w:rPr>
        <w:t>Результат:</w:t>
      </w:r>
      <w:r>
        <w:rPr>
          <w:rFonts w:ascii="Times New Roman" w:hAnsi="Times New Roman" w:cs="Times New Roman"/>
          <w:sz w:val="28"/>
          <w:szCs w:val="28"/>
        </w:rPr>
        <w:t xml:space="preserve"> гармония в семейных отношениях.</w:t>
      </w:r>
    </w:p>
    <w:p w:rsidR="00CD4A66" w:rsidRDefault="00CD4A66" w:rsidP="00CD4A6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Родительское собрание.</w:t>
      </w:r>
    </w:p>
    <w:p w:rsidR="00CD4A66" w:rsidRDefault="00CD4A66" w:rsidP="00CD4A66">
      <w:pPr>
        <w:pStyle w:val="a3"/>
        <w:rPr>
          <w:rFonts w:ascii="Times New Roman" w:hAnsi="Times New Roman" w:cs="Times New Roman"/>
          <w:sz w:val="28"/>
          <w:szCs w:val="28"/>
        </w:rPr>
      </w:pPr>
      <w:r w:rsidRPr="001E744E">
        <w:rPr>
          <w:rFonts w:ascii="Times New Roman" w:hAnsi="Times New Roman" w:cs="Times New Roman"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Согласование и объединение усилий образовательного учреждения и семьи в создании условий для защиты прав ребенка.</w:t>
      </w:r>
    </w:p>
    <w:p w:rsidR="00CD4A66" w:rsidRDefault="00CD4A66" w:rsidP="00CD4A66">
      <w:pPr>
        <w:pStyle w:val="a3"/>
        <w:rPr>
          <w:rFonts w:ascii="Times New Roman" w:hAnsi="Times New Roman" w:cs="Times New Roman"/>
          <w:sz w:val="28"/>
          <w:szCs w:val="28"/>
        </w:rPr>
      </w:pPr>
      <w:r w:rsidRPr="001E744E">
        <w:rPr>
          <w:rFonts w:ascii="Times New Roman" w:hAnsi="Times New Roman" w:cs="Times New Roman"/>
          <w:sz w:val="28"/>
          <w:szCs w:val="28"/>
          <w:u w:val="single"/>
        </w:rPr>
        <w:t>Результат:</w:t>
      </w:r>
      <w:r>
        <w:rPr>
          <w:rFonts w:ascii="Times New Roman" w:hAnsi="Times New Roman" w:cs="Times New Roman"/>
          <w:sz w:val="28"/>
          <w:szCs w:val="28"/>
        </w:rPr>
        <w:t xml:space="preserve"> родители активно участвуют в жизни группы, стараются учитывать права ребенка в семейных отношениях.</w:t>
      </w:r>
    </w:p>
    <w:p w:rsidR="00CD4A66" w:rsidRDefault="00CD4A66" w:rsidP="00CD4A6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Деловая игра.</w:t>
      </w:r>
    </w:p>
    <w:p w:rsidR="00CD4A66" w:rsidRDefault="00CD4A66" w:rsidP="00CD4A66">
      <w:pPr>
        <w:pStyle w:val="a3"/>
        <w:rPr>
          <w:rFonts w:ascii="Times New Roman" w:hAnsi="Times New Roman" w:cs="Times New Roman"/>
          <w:sz w:val="28"/>
          <w:szCs w:val="28"/>
        </w:rPr>
      </w:pPr>
      <w:r w:rsidRPr="001E744E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1E74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представить себя в определенной роли, поддержать ситуацию игры; выработка и закрепление навыков общения, взаимопонимания, умения находить выход из трудных ситуаций.</w:t>
      </w:r>
    </w:p>
    <w:p w:rsidR="00CD4A66" w:rsidRPr="001E744E" w:rsidRDefault="00CD4A66" w:rsidP="00CD4A66">
      <w:pPr>
        <w:pStyle w:val="a3"/>
        <w:rPr>
          <w:rFonts w:ascii="Times New Roman" w:hAnsi="Times New Roman" w:cs="Times New Roman"/>
          <w:sz w:val="28"/>
          <w:szCs w:val="28"/>
        </w:rPr>
      </w:pPr>
      <w:r w:rsidRPr="001E744E">
        <w:rPr>
          <w:rFonts w:ascii="Times New Roman" w:hAnsi="Times New Roman" w:cs="Times New Roman"/>
          <w:sz w:val="28"/>
          <w:szCs w:val="28"/>
          <w:u w:val="single"/>
        </w:rPr>
        <w:t>Результат:</w:t>
      </w:r>
      <w:r>
        <w:rPr>
          <w:rFonts w:ascii="Times New Roman" w:hAnsi="Times New Roman" w:cs="Times New Roman"/>
          <w:sz w:val="28"/>
          <w:szCs w:val="28"/>
        </w:rPr>
        <w:t xml:space="preserve"> обмен опытом семейного воспитания.</w:t>
      </w:r>
    </w:p>
    <w:p w:rsidR="00CD4A66" w:rsidRDefault="00CD4A66" w:rsidP="00CD4A6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Праздники.</w:t>
      </w:r>
    </w:p>
    <w:p w:rsidR="00CD4A66" w:rsidRDefault="00CD4A66" w:rsidP="00CD4A6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Формирование семейных традиций.</w:t>
      </w:r>
    </w:p>
    <w:p w:rsidR="00CD4A66" w:rsidRDefault="00CD4A66" w:rsidP="00CD4A6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Результат: Родители активно готовятся к праздникам, осознают значимость их для ребенка, поддерживают семейные праздники «День матери»,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тд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D4A66" w:rsidRDefault="00CD4A66" w:rsidP="00CD4A6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Консультации, ширмы.</w:t>
      </w:r>
    </w:p>
    <w:p w:rsidR="00CD4A66" w:rsidRDefault="00CD4A66" w:rsidP="00CD4A6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просвещение родителей.</w:t>
      </w:r>
    </w:p>
    <w:p w:rsidR="00CD4A66" w:rsidRDefault="00CD4A66" w:rsidP="00CD4A6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Результат: повышение уровня педагогической компетентности.</w:t>
      </w:r>
    </w:p>
    <w:p w:rsidR="00CD4A66" w:rsidRDefault="00CD4A66" w:rsidP="00CD4A6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Исследовательская проектная деятельность.</w:t>
      </w:r>
    </w:p>
    <w:p w:rsidR="00CD4A66" w:rsidRDefault="00CD4A66" w:rsidP="00CD4A6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Осознание уникальности каждой семьи, ее истории и традиций.</w:t>
      </w:r>
    </w:p>
    <w:p w:rsidR="00CD4A66" w:rsidRDefault="00CD4A66" w:rsidP="00CD4A6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Результат: сплочение семей.</w:t>
      </w:r>
    </w:p>
    <w:p w:rsidR="00CD4A66" w:rsidRDefault="00CD4A66" w:rsidP="00CD4A6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D4A66" w:rsidRDefault="00CD4A66" w:rsidP="00CD4A6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Результат: Родители повысили уровень своей правовой культуры, в семьях появились традиции, дети и родители стали ближе друг к другу.</w:t>
      </w:r>
    </w:p>
    <w:p w:rsidR="00276968" w:rsidRDefault="00276968"/>
    <w:sectPr w:rsidR="00276968" w:rsidSect="00276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D67BAF"/>
    <w:multiLevelType w:val="hybridMultilevel"/>
    <w:tmpl w:val="06D8054A"/>
    <w:lvl w:ilvl="0" w:tplc="701687FC">
      <w:start w:val="1"/>
      <w:numFmt w:val="bullet"/>
      <w:lvlText w:val="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4A66"/>
    <w:rsid w:val="00276968"/>
    <w:rsid w:val="00CD4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4A66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</dc:creator>
  <cp:keywords/>
  <dc:description/>
  <cp:lastModifiedBy>123456</cp:lastModifiedBy>
  <cp:revision>2</cp:revision>
  <dcterms:created xsi:type="dcterms:W3CDTF">2016-11-11T01:21:00Z</dcterms:created>
  <dcterms:modified xsi:type="dcterms:W3CDTF">2016-11-11T01:22:00Z</dcterms:modified>
</cp:coreProperties>
</file>